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:rsidR="003D135C" w:rsidRPr="0021408D" w:rsidRDefault="009B3A34" w:rsidP="00AC1CB6">
      <w:pPr>
        <w:jc w:val="center"/>
        <w:rPr>
          <w:rFonts w:ascii="Franklin Gothic Book" w:hAnsi="Franklin Gothic Book" w:cs="Arial"/>
          <w:i/>
          <w:caps/>
          <w:sz w:val="20"/>
        </w:rPr>
      </w:pPr>
      <w:r w:rsidRPr="009B3A34">
        <w:rPr>
          <w:rFonts w:ascii="Franklin Gothic Book" w:hAnsi="Franklin Gothic Book"/>
          <w:b/>
          <w:i/>
          <w:caps/>
          <w:sz w:val="24"/>
          <w:szCs w:val="24"/>
        </w:rPr>
        <w:t xml:space="preserve">Proyecto de </w:t>
      </w:r>
      <w:r w:rsidR="00A93D98">
        <w:rPr>
          <w:rFonts w:ascii="Franklin Gothic Book" w:hAnsi="Franklin Gothic Book"/>
          <w:b/>
          <w:i/>
          <w:caps/>
          <w:sz w:val="24"/>
          <w:szCs w:val="24"/>
        </w:rPr>
        <w:t>MODIFICACIÓN DE</w:t>
      </w:r>
      <w:r w:rsidR="00F53248">
        <w:rPr>
          <w:rFonts w:ascii="Franklin Gothic Book" w:hAnsi="Franklin Gothic Book"/>
          <w:b/>
          <w:i/>
          <w:caps/>
          <w:sz w:val="24"/>
          <w:szCs w:val="24"/>
        </w:rPr>
        <w:t xml:space="preserve"> </w:t>
      </w:r>
      <w:bookmarkStart w:id="0" w:name="_GoBack"/>
      <w:bookmarkEnd w:id="0"/>
      <w:r w:rsidR="00A93D98">
        <w:rPr>
          <w:rFonts w:ascii="Franklin Gothic Book" w:hAnsi="Franklin Gothic Book"/>
          <w:b/>
          <w:i/>
          <w:caps/>
          <w:sz w:val="24"/>
          <w:szCs w:val="24"/>
        </w:rPr>
        <w:t xml:space="preserve"> </w:t>
      </w:r>
      <w:r w:rsidR="00F53248" w:rsidRPr="00F53248">
        <w:rPr>
          <w:rFonts w:ascii="Franklin Gothic Book" w:hAnsi="Franklin Gothic Book"/>
          <w:b/>
          <w:i/>
          <w:caps/>
          <w:sz w:val="24"/>
          <w:szCs w:val="24"/>
        </w:rPr>
        <w:t>LAS NORMAS REGULADORAS DE LA ELECCIÓN DEL CONSEJO DE GOBIERNO DE LA UNIVERSIDAD DE VALLADOLID</w:t>
      </w:r>
    </w:p>
    <w:p w:rsidR="00AC1CB6" w:rsidRPr="0021408D" w:rsidRDefault="00AC1CB6" w:rsidP="00AC1CB6">
      <w:pPr>
        <w:spacing w:after="0"/>
        <w:jc w:val="center"/>
        <w:rPr>
          <w:rFonts w:ascii="Franklin Gothic Book" w:hAnsi="Franklin Gothic Book" w:cs="Arial"/>
          <w:i/>
        </w:rPr>
      </w:pP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b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AC1CB6" w:rsidRPr="0021408D" w:rsidTr="0021408D">
        <w:tc>
          <w:tcPr>
            <w:tcW w:w="8644" w:type="dxa"/>
            <w:gridSpan w:val="2"/>
            <w:vAlign w:val="center"/>
          </w:tcPr>
          <w:p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:rsidTr="0021408D">
        <w:trPr>
          <w:trHeight w:val="294"/>
        </w:trPr>
        <w:tc>
          <w:tcPr>
            <w:tcW w:w="8644" w:type="dxa"/>
            <w:gridSpan w:val="2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:rsidTr="0021408D">
        <w:trPr>
          <w:trHeight w:val="358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21408D">
        <w:trPr>
          <w:trHeight w:val="293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7118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5D"/>
    <w:rsid w:val="002063E1"/>
    <w:rsid w:val="0021408D"/>
    <w:rsid w:val="002315E8"/>
    <w:rsid w:val="00284C00"/>
    <w:rsid w:val="00380D77"/>
    <w:rsid w:val="003D135C"/>
    <w:rsid w:val="0052095B"/>
    <w:rsid w:val="006E1AAF"/>
    <w:rsid w:val="009B3A34"/>
    <w:rsid w:val="009E0A51"/>
    <w:rsid w:val="00A93D98"/>
    <w:rsid w:val="00AC1CB6"/>
    <w:rsid w:val="00AD3B5D"/>
    <w:rsid w:val="00B376FE"/>
    <w:rsid w:val="00C51D88"/>
    <w:rsid w:val="00C875EA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11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us_052_012</cp:lastModifiedBy>
  <cp:revision>2</cp:revision>
  <dcterms:created xsi:type="dcterms:W3CDTF">2020-06-30T07:58:00Z</dcterms:created>
  <dcterms:modified xsi:type="dcterms:W3CDTF">2020-06-30T07:58:00Z</dcterms:modified>
</cp:coreProperties>
</file>